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0D4D8" w14:textId="77777777" w:rsidR="003E226A" w:rsidRPr="00CA338F" w:rsidRDefault="003E226A" w:rsidP="003E226A">
      <w:pPr>
        <w:spacing w:line="480" w:lineRule="auto"/>
        <w:ind w:rightChars="50" w:right="105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A338F">
        <w:rPr>
          <w:rFonts w:ascii="Times New Roman" w:hAnsi="Times New Roman" w:cs="Times New Roman"/>
          <w:color w:val="000000"/>
          <w:sz w:val="24"/>
          <w:szCs w:val="24"/>
        </w:rPr>
        <w:t xml:space="preserve">Supplement Figure 1 Representative images of IHC staining of MMP13 and TUNEL </w:t>
      </w:r>
      <w:r w:rsidRPr="00CA338F">
        <w:rPr>
          <w:rFonts w:ascii="Times New Roman" w:hAnsi="Times New Roman" w:cs="Times New Roman" w:hint="eastAsia"/>
          <w:color w:val="000000"/>
          <w:sz w:val="24"/>
          <w:szCs w:val="24"/>
        </w:rPr>
        <w:t>at</w:t>
      </w:r>
      <w:r w:rsidRPr="00CA338F">
        <w:rPr>
          <w:rFonts w:ascii="Times New Roman" w:hAnsi="Times New Roman" w:cs="Times New Roman"/>
          <w:color w:val="000000"/>
          <w:sz w:val="24"/>
          <w:szCs w:val="24"/>
        </w:rPr>
        <w:t xml:space="preserve"> magnification </w:t>
      </w:r>
      <w:r w:rsidRPr="00CA338F">
        <w:rPr>
          <w:rFonts w:ascii="Times New Roman" w:hAnsi="Times New Roman" w:cs="Times New Roman" w:hint="eastAsia"/>
          <w:color w:val="000000"/>
          <w:sz w:val="24"/>
          <w:szCs w:val="24"/>
        </w:rPr>
        <w:t>of</w:t>
      </w:r>
      <w:r w:rsidRPr="00CA338F">
        <w:rPr>
          <w:rFonts w:ascii="Times New Roman" w:hAnsi="Times New Roman" w:cs="Times New Roman"/>
          <w:color w:val="000000"/>
          <w:sz w:val="24"/>
          <w:szCs w:val="24"/>
        </w:rPr>
        <w:t xml:space="preserve"> 100×. IHC positive cell% was quantified. ****</w:t>
      </w:r>
      <w:r w:rsidRPr="00CA338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P</w:t>
      </w:r>
      <w:r w:rsidRPr="00CA338F">
        <w:rPr>
          <w:rFonts w:ascii="Times New Roman" w:hAnsi="Times New Roman" w:cs="Times New Roman"/>
          <w:color w:val="000000"/>
          <w:sz w:val="24"/>
          <w:szCs w:val="24"/>
        </w:rPr>
        <w:t xml:space="preserve"> &lt; 0.001.  </w:t>
      </w:r>
    </w:p>
    <w:p w14:paraId="2C34974D" w14:textId="77777777" w:rsidR="001C5EAC" w:rsidRDefault="001C5EAC"/>
    <w:sectPr w:rsidR="001C5EAC">
      <w:footerReference w:type="even" r:id="rId6"/>
      <w:footerReference w:type="firs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7AE71" w14:textId="77777777" w:rsidR="00F87735" w:rsidRDefault="00F87735" w:rsidP="003E226A">
      <w:r>
        <w:separator/>
      </w:r>
    </w:p>
  </w:endnote>
  <w:endnote w:type="continuationSeparator" w:id="0">
    <w:p w14:paraId="7974D5A3" w14:textId="77777777" w:rsidR="00F87735" w:rsidRDefault="00F87735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1D31A" w14:textId="77777777" w:rsidR="003E226A" w:rsidRDefault="003E22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B9C0B7" wp14:editId="222322D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63AC09" w14:textId="77777777" w:rsidR="003E226A" w:rsidRPr="003E226A" w:rsidRDefault="003E226A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3E226A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B9C0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7A63AC09" w14:textId="77777777" w:rsidR="003E226A" w:rsidRPr="003E226A" w:rsidRDefault="003E226A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3E226A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E36F" w14:textId="77777777" w:rsidR="003E226A" w:rsidRDefault="003E22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3F5C874" wp14:editId="1717FD4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5D7A26" w14:textId="77777777" w:rsidR="003E226A" w:rsidRPr="003E226A" w:rsidRDefault="003E226A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3E226A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F5C8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FahGtDYCAABt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0E5D7A26" w14:textId="77777777" w:rsidR="003E226A" w:rsidRPr="003E226A" w:rsidRDefault="003E226A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3E226A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D2EBD" w14:textId="77777777" w:rsidR="00F87735" w:rsidRDefault="00F87735" w:rsidP="003E226A">
      <w:r>
        <w:separator/>
      </w:r>
    </w:p>
  </w:footnote>
  <w:footnote w:type="continuationSeparator" w:id="0">
    <w:p w14:paraId="337F67C5" w14:textId="77777777" w:rsidR="00F87735" w:rsidRDefault="00F87735" w:rsidP="003E22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26A"/>
    <w:rsid w:val="001C5EAC"/>
    <w:rsid w:val="003E226A"/>
    <w:rsid w:val="00F8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37E4B"/>
  <w15:chartTrackingRefBased/>
  <w15:docId w15:val="{DFFD53D7-3C6D-4295-8389-14DF556F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26A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26A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E226A"/>
  </w:style>
  <w:style w:type="paragraph" w:styleId="Footer">
    <w:name w:val="footer"/>
    <w:basedOn w:val="Normal"/>
    <w:link w:val="FooterChar"/>
    <w:uiPriority w:val="99"/>
    <w:unhideWhenUsed/>
    <w:rsid w:val="003E226A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E2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Ralph, Marina</dc:creator>
  <cp:keywords/>
  <dc:description/>
  <cp:lastModifiedBy>Ralph, Marina</cp:lastModifiedBy>
  <cp:revision>1</cp:revision>
  <dcterms:created xsi:type="dcterms:W3CDTF">2021-08-12T22:09:00Z</dcterms:created>
  <dcterms:modified xsi:type="dcterms:W3CDTF">2021-08-12T22:10:00Z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2021-08-12T22:09:50Z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bc5741ff-6977-4e88-8a68-b0fe3846d65f</vt:lpwstr>
  </property>
  <property fmtid="{D5CDD505-2E9C-101B-9397-08002B2CF9AE}" pid="11" name="MSIP_Label_2bbab825-a111-45e4-86a1-18cee0005896_ContentBits">
    <vt:lpwstr>2</vt:lpwstr>
  </property>
</Properties>
</file>